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2782570</wp:posOffset>
                </wp:positionH>
                <wp:positionV relativeFrom="paragraph">
                  <wp:posOffset>-147320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2022 International Conference on Computational Linguistics and Natural Language Processing</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 xml:space="preserve"> (CLNLP 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1pt;margin-top:-11.6pt;height:67.45pt;width:352.9pt;z-index:251661312;mso-width-relative:page;mso-height-relative:page;" filled="f" stroked="f" coordsize="21600,21600" o:gfxdata="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VoUu42wAAAAwBAAAPAAAAAAAA&#10;AAEAIAAAACIAAABkcnMvZG93bnJldi54bWxQSwECFAAUAAAACACHTuJANC7R9kgCAABzBAAADgAA&#10;AAAAAAABACAAAAAq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4"/>
                          <w:szCs w:val="24"/>
                          <w14:textFill>
                            <w14:solidFill>
                              <w14:schemeClr w14:val="bg1"/>
                            </w14:solidFill>
                          </w14:textFill>
                        </w:rPr>
                      </w:pPr>
                      <w:r>
                        <w:rPr>
                          <w:rFonts w:hint="eastAsia" w:ascii="Segoe UI" w:hAnsi="Segoe UI" w:cs="Segoe UI"/>
                          <w:b/>
                          <w:bCs/>
                          <w:color w:val="FFFFFF" w:themeColor="background1"/>
                          <w:sz w:val="24"/>
                          <w:szCs w:val="24"/>
                          <w14:textFill>
                            <w14:solidFill>
                              <w14:schemeClr w14:val="bg1"/>
                            </w14:solidFill>
                          </w14:textFill>
                        </w:rPr>
                        <w:t>2022 International Conference on Computational Linguistics and Natural Language Processing</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4"/>
                          <w:szCs w:val="24"/>
                          <w:lang w:val="en-US" w:eastAsia="zh-CN"/>
                          <w14:textFill>
                            <w14:solidFill>
                              <w14:schemeClr w14:val="bg1"/>
                            </w14:solidFill>
                          </w14:textFill>
                        </w:rPr>
                      </w:pPr>
                      <w:r>
                        <w:rPr>
                          <w:rFonts w:hint="eastAsia" w:ascii="Segoe UI" w:hAnsi="Segoe UI" w:cs="Segoe UI"/>
                          <w:b/>
                          <w:bCs/>
                          <w:color w:val="FFFFFF" w:themeColor="background1"/>
                          <w:sz w:val="24"/>
                          <w:szCs w:val="24"/>
                          <w:lang w:val="en-US" w:eastAsia="zh-CN"/>
                          <w14:textFill>
                            <w14:solidFill>
                              <w14:schemeClr w14:val="bg1"/>
                            </w14:solidFill>
                          </w14:textFill>
                        </w:rPr>
                        <w:t xml:space="preserve"> (CLNLP 2022)</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bookmarkStart w:id="0" w:name="_GoBack"/>
            <w:bookmarkEnd w:id="0"/>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Pre-recorded</w:t>
            </w:r>
            <w:r>
              <w:rPr>
                <w:rFonts w:ascii="Segoe UI" w:hAnsi="Segoe UI" w:cs="Segoe UI"/>
                <w:color w:val="968721"/>
                <w:sz w:val="24"/>
              </w:rPr>
              <w:t xml:space="preserve"> 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Jun</w:t>
            </w:r>
            <w:r>
              <w:rPr>
                <w:rFonts w:ascii="Calibri" w:hAnsi="Calibri Light" w:cs="Calibri Light"/>
                <w:b w:val="0"/>
                <w:bCs w:val="0"/>
                <w:color w:val="968721"/>
              </w:rPr>
              <w:t>.</w:t>
            </w:r>
            <w:r>
              <w:rPr>
                <w:rFonts w:hint="eastAsia" w:ascii="Calibri" w:hAnsi="Calibri Light" w:cs="Calibri Light"/>
                <w:b w:val="0"/>
                <w:bCs w:val="0"/>
                <w:color w:val="968721"/>
                <w:lang w:val="en-US" w:eastAsia="zh-CN"/>
              </w:rPr>
              <w:t>2</w:t>
            </w:r>
            <w:r>
              <w:rPr>
                <w:rFonts w:ascii="Calibri" w:hAnsi="Calibri Light" w:cs="Calibri Light"/>
                <w:b w:val="0"/>
                <w:bCs w:val="0"/>
                <w:color w:val="968721"/>
              </w:rPr>
              <w:t>5)</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Sep</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15</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 xml:space="preserve">(After </w:t>
            </w:r>
            <w:r>
              <w:rPr>
                <w:rFonts w:hint="eastAsia" w:ascii="Calibri" w:hAnsi="Calibri Light" w:cs="Calibri Light"/>
                <w:b w:val="0"/>
                <w:bCs w:val="0"/>
                <w:color w:val="968721"/>
                <w:lang w:val="en-US" w:eastAsia="zh-CN"/>
              </w:rPr>
              <w:t>Sep</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15</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Dec</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16-18</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Dec</w:t>
            </w:r>
            <w:r>
              <w:rPr>
                <w:rFonts w:ascii="Calibri" w:hAnsi="Calibri Light" w:cs="Calibri Light"/>
                <w:b w:val="0"/>
                <w:bCs w:val="0"/>
                <w:i/>
                <w:iCs/>
                <w:color w:val="968721"/>
              </w:rPr>
              <w:t xml:space="preserve">. </w:t>
            </w:r>
            <w:r>
              <w:rPr>
                <w:rFonts w:hint="eastAsia" w:ascii="Calibri" w:hAnsi="Calibri Light" w:cs="Calibri Light"/>
                <w:b w:val="0"/>
                <w:bCs w:val="0"/>
                <w:i/>
                <w:iCs/>
                <w:color w:val="968721"/>
                <w:lang w:val="en-US" w:eastAsia="zh-CN"/>
              </w:rPr>
              <w:t>16-18</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Dec</w:t>
            </w:r>
            <w:r>
              <w:rPr>
                <w:rFonts w:ascii="Calibri" w:hAnsi="Calibri Light" w:cs="Calibri Light"/>
                <w:b w:val="0"/>
                <w:bCs w:val="0"/>
                <w:i/>
                <w:iCs/>
                <w:color w:val="968721"/>
              </w:rPr>
              <w:t>.</w:t>
            </w:r>
            <w:r>
              <w:rPr>
                <w:rFonts w:hint="eastAsia" w:ascii="Calibri" w:hAnsi="Calibri Light" w:cs="Calibri Light"/>
                <w:b w:val="0"/>
                <w:bCs w:val="0"/>
                <w:i/>
                <w:iCs/>
                <w:color w:val="968721"/>
                <w:lang w:val="en-US" w:eastAsia="zh-CN"/>
              </w:rPr>
              <w:t xml:space="preserve"> 17</w:t>
            </w:r>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CLNLP</w:t>
            </w:r>
            <w:r>
              <w:rPr>
                <w:rFonts w:hint="eastAsia" w:ascii="Calibri" w:hAnsi="Calibri Light" w:cs="Calibri Light"/>
                <w:b w:val="0"/>
                <w:bCs w:val="0"/>
                <w:i/>
                <w:iCs/>
                <w:color w:val="968721"/>
              </w:rPr>
              <w:t xml:space="preserve"> 2022,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val="0"/>
                <w:bCs w:val="0"/>
                <w:i/>
                <w:iCs/>
                <w:color w:val="968721"/>
                <w:lang w:val="en-US" w:eastAsia="zh-CN"/>
              </w:rPr>
              <w:t>clnlp</w:t>
            </w:r>
            <w:r>
              <w:rPr>
                <w:rFonts w:hint="eastAsia" w:ascii="Calibri" w:hAnsi="Calibri Light" w:cs="Calibri Light"/>
                <w:b w:val="0"/>
                <w:bCs w:val="0"/>
                <w:i/>
                <w:iCs/>
                <w:color w:val="968721"/>
              </w:rPr>
              <w:t>@hksra.org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right="-341"/>
        <w:jc w:val="left"/>
        <w:rPr>
          <w:rFonts w:ascii="Segoe UI" w:hAnsi="Segoe UI" w:cs="Segoe UI"/>
          <w:b/>
          <w:bCs/>
          <w:color w:val="968721"/>
          <w:sz w:val="24"/>
        </w:rPr>
      </w:pP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1" w:type="dxa"/>
            <w:tcBorders>
              <w:top w:val="nil"/>
              <w:left w:val="nil"/>
              <w:bottom w:val="nil"/>
              <w:right w:val="nil"/>
            </w:tcBorders>
          </w:tcPr>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-742950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Style w:val="10"/>
                <w:rFonts w:ascii="Calibri"/>
                <w:color w:val="968721"/>
              </w:rPr>
              <w:fldChar w:fldCharType="begin"/>
            </w:r>
            <w:r>
              <w:rPr>
                <w:rStyle w:val="10"/>
                <w:rFonts w:ascii="Calibri"/>
                <w:color w:val="968721"/>
              </w:rPr>
              <w:instrText xml:space="preserve"> HYPERLINK "https://www.cmaae.org/ueditor/php/upload/file/20220323/1648019701838674.doc" </w:instrText>
            </w:r>
            <w:r>
              <w:rPr>
                <w:rStyle w:val="10"/>
                <w:rFonts w:ascii="Calibri"/>
                <w:color w:val="968721"/>
              </w:rPr>
              <w:fldChar w:fldCharType="separate"/>
            </w:r>
            <w:r>
              <w:rPr>
                <w:rStyle w:val="10"/>
                <w:rFonts w:ascii="Calibri"/>
                <w:color w:val="968721"/>
              </w:rPr>
              <w:t>Membership Form</w:t>
            </w:r>
            <w:r>
              <w:rPr>
                <w:rStyle w:val="10"/>
                <w:rFonts w:ascii="Calibri"/>
                <w:color w:val="968721"/>
              </w:rPr>
              <w:fldChar w:fldCharType="end"/>
            </w:r>
            <w:r>
              <w:rPr>
                <w:rFonts w:ascii="Calibri"/>
                <w:color w:val="968721"/>
                <w:u w:val="singl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CLNLP 2022 Organizing Committee</w:t>
      </w:r>
    </w:p>
    <w:p>
      <w:pPr>
        <w:spacing w:after="0" w:line="480" w:lineRule="auto"/>
        <w:ind w:left="426"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Beijing</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F83A9F"/>
    <w:rsid w:val="03167099"/>
    <w:rsid w:val="039C0FB3"/>
    <w:rsid w:val="045973AC"/>
    <w:rsid w:val="05C70E9C"/>
    <w:rsid w:val="06807F45"/>
    <w:rsid w:val="070D6D82"/>
    <w:rsid w:val="0A22681A"/>
    <w:rsid w:val="0CEF17A8"/>
    <w:rsid w:val="0DC216B0"/>
    <w:rsid w:val="127E28E2"/>
    <w:rsid w:val="134A4EBA"/>
    <w:rsid w:val="148439E6"/>
    <w:rsid w:val="15C05042"/>
    <w:rsid w:val="16640041"/>
    <w:rsid w:val="16670BD8"/>
    <w:rsid w:val="1773582D"/>
    <w:rsid w:val="19882298"/>
    <w:rsid w:val="19CB6B34"/>
    <w:rsid w:val="1A0545DC"/>
    <w:rsid w:val="1ABF7F3C"/>
    <w:rsid w:val="1AFD2812"/>
    <w:rsid w:val="1B9E2247"/>
    <w:rsid w:val="1CFC34C1"/>
    <w:rsid w:val="1E8B2680"/>
    <w:rsid w:val="1EF82C62"/>
    <w:rsid w:val="20266E04"/>
    <w:rsid w:val="21D03917"/>
    <w:rsid w:val="224407AF"/>
    <w:rsid w:val="22B3482A"/>
    <w:rsid w:val="23C30A9D"/>
    <w:rsid w:val="23F01166"/>
    <w:rsid w:val="24482D50"/>
    <w:rsid w:val="24572F93"/>
    <w:rsid w:val="279D33B3"/>
    <w:rsid w:val="29F574D6"/>
    <w:rsid w:val="2A3B7583"/>
    <w:rsid w:val="2AA90D5B"/>
    <w:rsid w:val="2AF07C9E"/>
    <w:rsid w:val="2C471F68"/>
    <w:rsid w:val="2E145B34"/>
    <w:rsid w:val="2F252CC5"/>
    <w:rsid w:val="304402DB"/>
    <w:rsid w:val="30D27EBC"/>
    <w:rsid w:val="31927ECA"/>
    <w:rsid w:val="322E7A29"/>
    <w:rsid w:val="339B350B"/>
    <w:rsid w:val="33E62DDC"/>
    <w:rsid w:val="34A17A33"/>
    <w:rsid w:val="35020CF9"/>
    <w:rsid w:val="35BF6BEA"/>
    <w:rsid w:val="386A525B"/>
    <w:rsid w:val="3882184F"/>
    <w:rsid w:val="3B9327DC"/>
    <w:rsid w:val="3DDA2813"/>
    <w:rsid w:val="3E1E6731"/>
    <w:rsid w:val="3E3208A1"/>
    <w:rsid w:val="3E8046A4"/>
    <w:rsid w:val="3F053A61"/>
    <w:rsid w:val="3F5B7984"/>
    <w:rsid w:val="41336712"/>
    <w:rsid w:val="449E7560"/>
    <w:rsid w:val="463B60B2"/>
    <w:rsid w:val="465768B0"/>
    <w:rsid w:val="47E151EE"/>
    <w:rsid w:val="48A624CE"/>
    <w:rsid w:val="4C7C4B97"/>
    <w:rsid w:val="4D7D140D"/>
    <w:rsid w:val="518C60C3"/>
    <w:rsid w:val="53B35B89"/>
    <w:rsid w:val="54065CB8"/>
    <w:rsid w:val="55325FED"/>
    <w:rsid w:val="566B779F"/>
    <w:rsid w:val="57545502"/>
    <w:rsid w:val="57E7388C"/>
    <w:rsid w:val="57F16C7F"/>
    <w:rsid w:val="59AB3528"/>
    <w:rsid w:val="5A427419"/>
    <w:rsid w:val="5B77749C"/>
    <w:rsid w:val="5BD42177"/>
    <w:rsid w:val="5E3878A9"/>
    <w:rsid w:val="5E392296"/>
    <w:rsid w:val="5E677C9B"/>
    <w:rsid w:val="5F831334"/>
    <w:rsid w:val="5FC6687A"/>
    <w:rsid w:val="605C4EB2"/>
    <w:rsid w:val="60870181"/>
    <w:rsid w:val="611B37BA"/>
    <w:rsid w:val="61761FA3"/>
    <w:rsid w:val="61840B64"/>
    <w:rsid w:val="625422E5"/>
    <w:rsid w:val="632B4DA6"/>
    <w:rsid w:val="6635713E"/>
    <w:rsid w:val="68064081"/>
    <w:rsid w:val="69D904A1"/>
    <w:rsid w:val="6A511EFA"/>
    <w:rsid w:val="6AA55E35"/>
    <w:rsid w:val="6B3E7DF1"/>
    <w:rsid w:val="6CB56076"/>
    <w:rsid w:val="6CDF3526"/>
    <w:rsid w:val="6EBE084F"/>
    <w:rsid w:val="6FF367E3"/>
    <w:rsid w:val="72A91A40"/>
    <w:rsid w:val="732850D3"/>
    <w:rsid w:val="73D2750D"/>
    <w:rsid w:val="7461643C"/>
    <w:rsid w:val="767B3468"/>
    <w:rsid w:val="76870A83"/>
    <w:rsid w:val="783B47F8"/>
    <w:rsid w:val="785030F6"/>
    <w:rsid w:val="789133BB"/>
    <w:rsid w:val="78BC301E"/>
    <w:rsid w:val="7A8C5889"/>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640</Words>
  <Characters>3422</Characters>
  <Lines>21</Lines>
  <Paragraphs>5</Paragraphs>
  <TotalTime>1</TotalTime>
  <ScaleCrop>false</ScaleCrop>
  <LinksUpToDate>false</LinksUpToDate>
  <CharactersWithSpaces>4006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18192</cp:lastModifiedBy>
  <dcterms:modified xsi:type="dcterms:W3CDTF">2022-07-05T08:07:26Z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3564761D7E3541F890227EE808C5DE73</vt:lpwstr>
  </property>
</Properties>
</file>